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FF" w:rsidRDefault="005058F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58FF" w:rsidRDefault="005058FF">
      <w:pPr>
        <w:pStyle w:val="ConsPlusNormal"/>
        <w:ind w:firstLine="540"/>
        <w:jc w:val="both"/>
        <w:outlineLvl w:val="0"/>
      </w:pPr>
    </w:p>
    <w:p w:rsidR="005058FF" w:rsidRDefault="005058FF">
      <w:pPr>
        <w:pStyle w:val="ConsPlusNormal"/>
        <w:jc w:val="right"/>
      </w:pPr>
      <w:r>
        <w:t>Утверждена</w:t>
      </w:r>
    </w:p>
    <w:p w:rsidR="005058FF" w:rsidRDefault="005058FF">
      <w:pPr>
        <w:pStyle w:val="ConsPlusNormal"/>
        <w:jc w:val="right"/>
      </w:pPr>
      <w:r>
        <w:t>Президентом Российской Федерации</w:t>
      </w:r>
    </w:p>
    <w:p w:rsidR="005058FF" w:rsidRDefault="005058FF">
      <w:pPr>
        <w:pStyle w:val="ConsPlusNormal"/>
        <w:jc w:val="right"/>
      </w:pPr>
      <w:r>
        <w:t>Д.МЕДВЕДЕВЫМ</w:t>
      </w:r>
    </w:p>
    <w:p w:rsidR="005058FF" w:rsidRDefault="005058FF">
      <w:pPr>
        <w:pStyle w:val="ConsPlusNormal"/>
        <w:jc w:val="right"/>
      </w:pPr>
      <w:r>
        <w:t>5 октября 2009 года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Title"/>
        <w:jc w:val="center"/>
      </w:pPr>
      <w:r>
        <w:t>КОНЦЕПЦИЯ</w:t>
      </w:r>
    </w:p>
    <w:p w:rsidR="005058FF" w:rsidRDefault="005058FF">
      <w:pPr>
        <w:pStyle w:val="ConsPlusTitle"/>
        <w:jc w:val="center"/>
      </w:pPr>
      <w:r>
        <w:t>ПРОТИВОДЕЙСТВИЯ ТЕРРОРИЗМУ В РОССИЙСКОЙ ФЕДЕРАЦИИ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5058FF" w:rsidRDefault="005058FF">
      <w:pPr>
        <w:pStyle w:val="ConsPlusNormal"/>
        <w:jc w:val="center"/>
      </w:pPr>
      <w:r>
        <w:t>Российской Федерации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6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9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10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5058FF" w:rsidRDefault="005058FF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2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28" w:rsidRDefault="00231628">
      <w:bookmarkStart w:id="0" w:name="_GoBack"/>
      <w:bookmarkEnd w:id="0"/>
    </w:p>
    <w:sectPr w:rsidR="00231628" w:rsidSect="00A9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F"/>
    <w:rsid w:val="00231628"/>
    <w:rsid w:val="0050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94EBE57FC97B7E426D7FB0B74B5754FF27629315AAC360C00DA0437A0F34BE68AF58142091B9F58EBA5EA522C8D1A3A5E987C8381AACE6AU8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294EBE57FC97B7E426D7FB0B74B5754CFC742C3D0EFB345D55D4013FF0A95BF0C3F8835C091F8053E0F06BU2N" TargetMode="External"/><Relationship Id="rId12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11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F294EBE57FC97B7E426D7FB0B74B5754FF371203E51AC360C00DA0437A0F34BF48AAD8D420A059E55FEF3BB1767U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294EBE57FC97B7E426D7FB0B74B5754FF0712B355EAC360C00DA0437A0F34BF48AAD8D420A059E55FEF3BB1767U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5103</Words>
  <Characters>29089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Главный специалист-эксперт - Борисов Е. Т.</cp:lastModifiedBy>
  <cp:revision>1</cp:revision>
  <dcterms:created xsi:type="dcterms:W3CDTF">2019-04-03T13:20:00Z</dcterms:created>
  <dcterms:modified xsi:type="dcterms:W3CDTF">2019-04-03T13:21:00Z</dcterms:modified>
</cp:coreProperties>
</file>