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BC" w:rsidRPr="00AA38BC" w:rsidRDefault="00AA38BC" w:rsidP="00AA38B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45"/>
          <w:szCs w:val="45"/>
          <w:u w:val="single"/>
          <w:lang w:eastAsia="ru-RU"/>
        </w:rPr>
      </w:pPr>
      <w:r w:rsidRPr="00AA38BC">
        <w:rPr>
          <w:rFonts w:ascii="Arial" w:eastAsia="Times New Roman" w:hAnsi="Arial" w:cs="Arial"/>
          <w:b/>
          <w:color w:val="000000"/>
          <w:kern w:val="36"/>
          <w:sz w:val="45"/>
          <w:szCs w:val="45"/>
          <w:u w:val="single"/>
          <w:lang w:eastAsia="ru-RU"/>
        </w:rPr>
        <w:t>Самое главное о Борщевике Сосновского</w:t>
      </w:r>
      <w:bookmarkStart w:id="0" w:name="_GoBack"/>
      <w:bookmarkEnd w:id="0"/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Борщевик – многолетнее ядовитое растение из семейства </w:t>
      </w:r>
      <w:proofErr w:type="gram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Зонтичных</w:t>
      </w:r>
      <w:proofErr w:type="gram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Сок борщевика вызывает сильнейшие ожоги на коже человека.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Борщевик Сосновского был завезен с Кавказа как кормовое растение. Позже от него отказались, выращивать перестали, но он начал расселяться сам, вытесняя наши местные растения и заполоняя всё вокруг. Если ничего не делать, то за несколько лет обычное поле превращается в поле борщевика. И берега рек, и лесные опушки, и деревни тоже превращаются в заросли борщевика. 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спасти нашу природу, нужны грамотные действия всех неравнодушных людей, кто не хочет жить или отдыхать в ядовитых зарослях борщевика, кто хочет ходить по родной земле без костюма "химзащита".</w:t>
      </w:r>
    </w:p>
    <w:p w:rsidR="00AA38BC" w:rsidRPr="00AA38BC" w:rsidRDefault="00AA38BC" w:rsidP="00AA38BC">
      <w:pPr>
        <w:pBdr>
          <w:bottom w:val="single" w:sz="24" w:space="0" w:color="24AB41"/>
        </w:pBdr>
        <w:shd w:val="clear" w:color="auto" w:fill="FFFFFF"/>
        <w:spacing w:after="0" w:line="240" w:lineRule="auto"/>
        <w:ind w:left="489" w:right="489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A38BC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Почему ядовитый борщевик так быстро распространяется?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Его никто не ест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имеет естественных врагов в природе средней полосы и севера России. Звери, птицы, насекомые не едят его.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Подавляет другие растения</w:t>
      </w:r>
    </w:p>
    <w:p w:rsidR="00AA38BC" w:rsidRPr="00AA38BC" w:rsidRDefault="00AA38BC" w:rsidP="00AA38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Закрывает им свет своими огромными листьями,</w:t>
      </w:r>
    </w:p>
    <w:p w:rsidR="00AA38BC" w:rsidRPr="00AA38BC" w:rsidRDefault="00AA38BC" w:rsidP="00AA38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Выделяет вещества, мешающие прорастанию других семян.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proofErr w:type="gramStart"/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Способен</w:t>
      </w:r>
      <w:proofErr w:type="gramEnd"/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 самоопылению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одно изолированное растение может дать новую популяцию.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Очень неприхотлив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боится жары, мороза, высокой влажности, засухи, а также весьма </w:t>
      </w:r>
      <w:proofErr w:type="gram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теневынослив</w:t>
      </w:r>
      <w:proofErr w:type="gram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растёт практически на любых почвах.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Образует </w:t>
      </w:r>
      <w:proofErr w:type="spellStart"/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монозаросли</w:t>
      </w:r>
      <w:proofErr w:type="spellEnd"/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нуждается в экосистеме, включающей другие растения. В </w:t>
      </w:r>
      <w:proofErr w:type="spell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борщевичном</w:t>
      </w:r>
      <w:proofErr w:type="spell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"лесу" на разных ярусах – его растения разного возраста.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Умеет ждать</w:t>
      </w:r>
    </w:p>
    <w:p w:rsidR="00AA38BC" w:rsidRPr="00AA38BC" w:rsidRDefault="00AA38BC" w:rsidP="00AA38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трудных условиях откладывает цветение, может набирать силу много лет</w:t>
      </w:r>
    </w:p>
    <w:p w:rsidR="00AA38BC" w:rsidRPr="00AA38BC" w:rsidRDefault="00AA38BC" w:rsidP="00AA38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все его семена всходят на следующий год. Некоторые ждут два года, три, четыре и более.</w:t>
      </w:r>
    </w:p>
    <w:p w:rsidR="00AA38BC" w:rsidRPr="00AA38BC" w:rsidRDefault="00AA38BC" w:rsidP="00AA38BC">
      <w:pPr>
        <w:pBdr>
          <w:bottom w:val="single" w:sz="24" w:space="0" w:color="24AB41"/>
        </w:pBdr>
        <w:shd w:val="clear" w:color="auto" w:fill="FFFFFF"/>
        <w:spacing w:after="0" w:line="240" w:lineRule="auto"/>
        <w:ind w:left="489" w:right="489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A38BC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Основные методы борьбы 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Вручную рубить корень острой лопатой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Перерубить все корни ниже корневой шейки, глубина копания от 5 до 20 см. От этого растение погибает, целиком корень доставать из земли не нужно.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Перепахивать землю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Глубина вспашки – 10-15 см. </w:t>
      </w:r>
      <w:proofErr w:type="gram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</w:t>
      </w:r>
      <w:proofErr w:type="gram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сути тоже срезание корней ниже точки роста. Для полного уничтожения зарослей борщевика вспашки нужно проводить несколько раз за сезон в течение нескольких лет (не менее трёх), либо комбинировать вспашку с другими методами, например, вести сельское хозяйство (сажать культурные растения, пропалывать уцелевший после вспашки борщевик).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Обрезать цветы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Срезать только зонтики-цветки, трубку оставлять торчать. Отцветшее растение осенью погибнет естественным образом, оно цветёт 1 раз, в последний год своей жизни. Если уже есть семена, то срезанные зонты уничтожить (сжечь, сгноить в </w:t>
      </w:r>
      <w:proofErr w:type="gram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/э мешках, закопать на большую глубину). Через 3-4 недели стоит пройти ещё раз и срезать вновь выросшие цветы. Цветы надо именно ОТРЕЗАТЬ. Ломать, топтать и мять борщевик – напрасный труд! 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Обрабатывать химией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Гербициды применяют весной, до цветения. Если позже, то сначала придётся скосить и дождаться, пока снова отрастёт сантиметров на 20 от земли, чтобы были листья, на которые </w:t>
      </w:r>
      <w:proofErr w:type="spell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пшикать</w:t>
      </w:r>
      <w:proofErr w:type="spell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Против борщевика используют различные гербициды, список </w:t>
      </w:r>
      <w:hyperlink r:id="rId6" w:history="1">
        <w:r w:rsidRPr="00AA38BC">
          <w:rPr>
            <w:rFonts w:ascii="Arial" w:eastAsia="Times New Roman" w:hAnsi="Arial" w:cs="Arial"/>
            <w:color w:val="007914"/>
            <w:sz w:val="24"/>
            <w:szCs w:val="24"/>
            <w:u w:val="single"/>
            <w:lang w:eastAsia="ru-RU"/>
          </w:rPr>
          <w:t>в этой статье</w:t>
        </w:r>
      </w:hyperlink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Инструкции к ним надо читать и строго соблюдать!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Косить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Начать косить ядовитое растение перед цветением или хотя бы в начале него. После первого покоса повторно косить с интервалом не более 3 недель для уничтожения всех цветков, и так до осени. Борщевик от покоса не погибнет, но в данном случае наша цель – не дать ему сбросить новые семена и расселиться на новые территории.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Накрывать черной плёнкой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Толщина плёнки не меньше 100 мкм сроком на 2 года. Ранней весной накрыть участок, пленку придавить чем-то тяжелым (например, землёй) по бокам и в середине через каждые 1-2 м.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Информировать людей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Многие люди или вообще не в курсе, что происходит, или не вполне осознают масштаб бедствия. Поэтому информацию о борщевике стоит распространять в интернете, распечатывать и вешать на видных местах, беседовать устно. </w:t>
      </w:r>
    </w:p>
    <w:p w:rsidR="00AA38BC" w:rsidRPr="00AA38BC" w:rsidRDefault="00AA38BC" w:rsidP="00AA38B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Подробно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 все известные нам методы борьбы можно почитать в </w:t>
      </w:r>
      <w:hyperlink r:id="rId7" w:history="1">
        <w:r w:rsidRPr="00AA38BC">
          <w:rPr>
            <w:rFonts w:ascii="Arial" w:eastAsia="Times New Roman" w:hAnsi="Arial" w:cs="Arial"/>
            <w:color w:val="007914"/>
            <w:sz w:val="24"/>
            <w:szCs w:val="24"/>
            <w:u w:val="single"/>
            <w:lang w:eastAsia="ru-RU"/>
          </w:rPr>
          <w:t>соответствующем разделе сайта</w:t>
        </w:r>
      </w:hyperlink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A38BC" w:rsidRPr="00AA38BC" w:rsidRDefault="00AA38BC" w:rsidP="00AA38BC">
      <w:pPr>
        <w:pBdr>
          <w:bottom w:val="single" w:sz="24" w:space="0" w:color="24AB41"/>
        </w:pBdr>
        <w:shd w:val="clear" w:color="auto" w:fill="FFFFFF"/>
        <w:spacing w:after="0" w:line="240" w:lineRule="auto"/>
        <w:ind w:left="489" w:right="489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A38BC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Как уберечься от ожогов?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Надевайте </w:t>
      </w:r>
      <w:r w:rsidRPr="00AA38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плотную непромокаемую одежду, резиновые сапоги и перчатки, защитные очки на глаза</w:t>
      </w: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 Старайтесь, чтобы открытых участков тела не было вовсе, в том числе щелей между рукавами и перчатками, штанами и обувью!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 в коем случае не пускайте детей играть рядом с борщевиком, но обязательно покажите им, как он выглядит!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очень важно, потому что в соке борщевика содержатся вещества, которые повышают чувствительность кожи к солнечному свету, что может привести к ожогу, до III степени.</w:t>
      </w:r>
    </w:p>
    <w:p w:rsidR="00AA38BC" w:rsidRPr="00AA38BC" w:rsidRDefault="00AA38BC" w:rsidP="00AA38BC">
      <w:pPr>
        <w:pBdr>
          <w:bottom w:val="single" w:sz="24" w:space="0" w:color="24AB41"/>
        </w:pBdr>
        <w:shd w:val="clear" w:color="auto" w:fill="FFFFFF"/>
        <w:spacing w:after="0" w:line="240" w:lineRule="auto"/>
        <w:ind w:left="489" w:right="489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A38BC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Если сок ядовитого борщевика попал на кожу:</w:t>
      </w:r>
    </w:p>
    <w:p w:rsidR="00AA38BC" w:rsidRPr="00AA38BC" w:rsidRDefault="00AA38BC" w:rsidP="00AA38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Сразу же промокнуть салфеткой и укрыть от солнца;</w:t>
      </w:r>
    </w:p>
    <w:p w:rsidR="00AA38BC" w:rsidRPr="00AA38BC" w:rsidRDefault="00AA38BC" w:rsidP="00AA38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Промыть пораженные места водой с мылом при первой возможности; потом обработать спиртом либо слабым раствором марганцовки;</w:t>
      </w:r>
    </w:p>
    <w:p w:rsidR="00AA38BC" w:rsidRPr="00AA38BC" w:rsidRDefault="00AA38BC" w:rsidP="00AA38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Минимум двое суток не подставлять этот участок кожи под солнце (носить многослойную бинтовую повязку или обильно мазать кремом от загара высокой степени защиты);</w:t>
      </w:r>
    </w:p>
    <w:p w:rsidR="00AA38BC" w:rsidRPr="00AA38BC" w:rsidRDefault="00AA38BC" w:rsidP="00AA38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Аллергикам – принять противоаллергическое средство;</w:t>
      </w:r>
    </w:p>
    <w:p w:rsidR="00AA38BC" w:rsidRPr="00AA38BC" w:rsidRDefault="00AA38BC" w:rsidP="00AA38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случился ожог – обратиться к врачу и лечить как ожог. Немедленно к врачу, если пострадали глаза, рот или другие слизистые оболочки.</w:t>
      </w:r>
    </w:p>
    <w:p w:rsidR="00AA38BC" w:rsidRPr="00AA38BC" w:rsidRDefault="00AA38BC" w:rsidP="00AA38BC">
      <w:pPr>
        <w:pBdr>
          <w:bottom w:val="single" w:sz="24" w:space="0" w:color="24AB41"/>
        </w:pBdr>
        <w:shd w:val="clear" w:color="auto" w:fill="FFFFFF"/>
        <w:spacing w:after="0" w:line="240" w:lineRule="auto"/>
        <w:ind w:left="489" w:right="489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A38BC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И главное: само не рассосётся!   </w:t>
      </w:r>
    </w:p>
    <w:p w:rsidR="00AA38BC" w:rsidRPr="00AA38BC" w:rsidRDefault="00AA38BC" w:rsidP="00AA38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Бороться с борщевиком сложно, но необходимо! Если мы этого не сделаем, то наши дети и внуки будут ходить уже по совсем другой земле, гораздо </w:t>
      </w:r>
      <w:proofErr w:type="gramStart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менее прекрасной</w:t>
      </w:r>
      <w:proofErr w:type="gramEnd"/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Надеяться на авось и откладывать на потом не стоит. Он размножается очень быстро и ничем не сдерживается. Природа средней полосы России пока не в состоянии сама победить этот </w:t>
      </w:r>
      <w:hyperlink r:id="rId8" w:history="1">
        <w:r w:rsidRPr="00AA38BC">
          <w:rPr>
            <w:rFonts w:ascii="Arial" w:eastAsia="Times New Roman" w:hAnsi="Arial" w:cs="Arial"/>
            <w:color w:val="007914"/>
            <w:sz w:val="24"/>
            <w:szCs w:val="24"/>
            <w:u w:val="single"/>
            <w:lang w:eastAsia="ru-RU"/>
          </w:rPr>
          <w:t>инвазионный вид (это не просто сорняк, это гораздо хуже!)</w:t>
        </w:r>
      </w:hyperlink>
      <w:r w:rsidRPr="00AA3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здесь нужно осознанное вмешательство человека.</w:t>
      </w:r>
    </w:p>
    <w:p w:rsidR="008F54C1" w:rsidRDefault="008F54C1"/>
    <w:sectPr w:rsidR="008F54C1" w:rsidSect="00AA38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2154"/>
    <w:multiLevelType w:val="multilevel"/>
    <w:tmpl w:val="8CC4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25CDB"/>
    <w:multiLevelType w:val="multilevel"/>
    <w:tmpl w:val="F5F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674E9"/>
    <w:multiLevelType w:val="multilevel"/>
    <w:tmpl w:val="D036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46"/>
    <w:rsid w:val="004F2E46"/>
    <w:rsid w:val="008F54C1"/>
    <w:rsid w:val="00A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borschevik.info/invasive_is_worse_than_a_we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ntiborschevik.info/meth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borschevik.info/herbicides_li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4731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2022-07-28T12:46:00Z</dcterms:created>
  <dcterms:modified xsi:type="dcterms:W3CDTF">2022-07-28T12:47:00Z</dcterms:modified>
</cp:coreProperties>
</file>